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203E" w:rsidRPr="00F3203E" w:rsidRDefault="0036677B" w:rsidP="00F3203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F3203E" w:rsidRPr="00F3203E">
        <w:rPr>
          <w:rFonts w:ascii="Times New Roman" w:eastAsia="Times New Roman" w:hAnsi="Times New Roman"/>
          <w:sz w:val="24"/>
          <w:szCs w:val="24"/>
          <w:lang w:eastAsia="ru-RU"/>
        </w:rPr>
        <w:t>Диофантовы приближения и трансцендентные числа</w:t>
      </w:r>
      <w:r w:rsidR="00F320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F3203E" w:rsidRDefault="00FC3532" w:rsidP="00F3203E">
      <w:pPr>
        <w:spacing w:line="240" w:lineRule="auto"/>
        <w:rPr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F3203E" w:rsidRPr="003300E2" w:rsidRDefault="00F3203E" w:rsidP="00F3203E">
      <w:pPr>
        <w:pStyle w:val="a8"/>
        <w:spacing w:line="240" w:lineRule="auto"/>
        <w:ind w:left="0"/>
        <w:rPr>
          <w:kern w:val="24"/>
        </w:rPr>
      </w:pPr>
    </w:p>
    <w:p w:rsidR="00F3203E" w:rsidRPr="002A3C57" w:rsidRDefault="00F3203E" w:rsidP="00F3203E">
      <w:pPr>
        <w:pStyle w:val="a8"/>
        <w:spacing w:line="240" w:lineRule="auto"/>
        <w:ind w:left="0"/>
        <w:rPr>
          <w:kern w:val="24"/>
        </w:rPr>
      </w:pPr>
      <w:r>
        <w:rPr>
          <w:kern w:val="24"/>
        </w:rPr>
        <w:lastRenderedPageBreak/>
        <w:t>Никаких специальных знаний не требуется.</w:t>
      </w:r>
    </w:p>
    <w:p w:rsidR="005E69A7" w:rsidRDefault="005E69A7" w:rsidP="00F3203E">
      <w:pPr>
        <w:spacing w:line="240" w:lineRule="auto"/>
        <w:rPr>
          <w:color w:val="76923C" w:themeColor="accent3" w:themeShade="BF"/>
        </w:rPr>
      </w:pP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3300E2" w:rsidRPr="003300E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F3203E" w:rsidRPr="00F3203E" w:rsidRDefault="00F3203E" w:rsidP="00F3203E">
      <w:pPr>
        <w:pStyle w:val="a4"/>
        <w:numPr>
          <w:ilvl w:val="0"/>
          <w:numId w:val="14"/>
        </w:num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А.Б.Шидловский. Диофантовы приближения и трансцендентные числа. Изд-во </w:t>
      </w:r>
      <w:proofErr w:type="spellStart"/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Моск</w:t>
      </w:r>
      <w:proofErr w:type="spellEnd"/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ун-та, 1982. </w:t>
      </w:r>
    </w:p>
    <w:p w:rsidR="00F3203E" w:rsidRPr="00F3203E" w:rsidRDefault="00F3203E" w:rsidP="00F3203E">
      <w:pPr>
        <w:pStyle w:val="a4"/>
        <w:numPr>
          <w:ilvl w:val="0"/>
          <w:numId w:val="14"/>
        </w:num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Н.И.Фельдман. Седьмая проблема Гильберта. Изд-во </w:t>
      </w:r>
      <w:proofErr w:type="spellStart"/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Моск</w:t>
      </w:r>
      <w:proofErr w:type="spellEnd"/>
      <w:r w:rsidRPr="00F3203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ун-та, 1982.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F3203E" w:rsidRPr="00F3203E" w:rsidRDefault="00F3203E" w:rsidP="00F3203E">
      <w:pPr>
        <w:pStyle w:val="a4"/>
        <w:numPr>
          <w:ilvl w:val="0"/>
          <w:numId w:val="10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203E">
        <w:rPr>
          <w:rFonts w:ascii="Times New Roman" w:eastAsia="Times New Roman" w:hAnsi="Times New Roman"/>
          <w:sz w:val="24"/>
          <w:szCs w:val="24"/>
          <w:lang w:eastAsia="ru-RU"/>
        </w:rPr>
        <w:t>Диофантовы приближения и трансцендентные числа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</w:t>
      </w:r>
      <w:r w:rsidR="003300E2">
        <w:rPr>
          <w:rFonts w:ascii="Times New Roman" w:hAnsi="Times New Roman"/>
          <w:sz w:val="24"/>
          <w:szCs w:val="24"/>
        </w:rPr>
        <w:t>и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F3203E">
        <w:rPr>
          <w:rFonts w:ascii="Times New Roman" w:hAnsi="Times New Roman"/>
          <w:sz w:val="24"/>
          <w:szCs w:val="24"/>
        </w:rPr>
        <w:t xml:space="preserve">проф. </w:t>
      </w:r>
      <w:r w:rsidR="00F3203E" w:rsidRPr="00F3203E">
        <w:rPr>
          <w:rFonts w:ascii="Times New Roman" w:hAnsi="Times New Roman"/>
          <w:sz w:val="24"/>
          <w:szCs w:val="24"/>
        </w:rPr>
        <w:t>А</w:t>
      </w:r>
      <w:r w:rsidR="007D1562" w:rsidRPr="00F3203E">
        <w:rPr>
          <w:rFonts w:ascii="Times New Roman" w:hAnsi="Times New Roman"/>
          <w:sz w:val="24"/>
          <w:szCs w:val="24"/>
        </w:rPr>
        <w:t>.</w:t>
      </w:r>
      <w:r w:rsidR="00F3203E" w:rsidRPr="00F3203E">
        <w:rPr>
          <w:rFonts w:ascii="Times New Roman" w:hAnsi="Times New Roman"/>
          <w:sz w:val="24"/>
          <w:szCs w:val="24"/>
        </w:rPr>
        <w:t xml:space="preserve"> И</w:t>
      </w:r>
      <w:r w:rsidR="007D1562" w:rsidRPr="00F3203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3203E" w:rsidRPr="00F3203E">
        <w:rPr>
          <w:rFonts w:ascii="Times New Roman" w:hAnsi="Times New Roman"/>
          <w:sz w:val="24"/>
          <w:szCs w:val="24"/>
        </w:rPr>
        <w:t>Галочкин</w:t>
      </w:r>
      <w:proofErr w:type="spellEnd"/>
      <w:r w:rsidR="003300E2">
        <w:rPr>
          <w:rFonts w:ascii="Times New Roman" w:hAnsi="Times New Roman"/>
          <w:sz w:val="24"/>
          <w:szCs w:val="24"/>
        </w:rPr>
        <w:t>, проф. Ю. В. Нестеренко.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излагаются основные методы теории  диофантовых приближений и трансцендентных чисел: метод Эрмита-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Линдемана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метод 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Зигеля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-Шидловского, метод </w:t>
      </w:r>
      <w:proofErr w:type="spellStart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="003300E2"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-Шнейдера, метод Малера. Доказывается ряд теорем о трансцендентности и алгебраической независимости значений аналитических функций.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3300E2" w:rsidRPr="007D1562" w:rsidTr="003300E2">
        <w:trPr>
          <w:trHeight w:val="398"/>
        </w:trPr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Простейшие свойства алгебраических чисел.</w:t>
            </w:r>
          </w:p>
        </w:tc>
      </w:tr>
      <w:tr w:rsidR="003300E2" w:rsidRPr="00B95695">
        <w:trPr>
          <w:trHeight w:val="202"/>
        </w:trPr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Поле алгебраических чисел, кольцо целых алгебраических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Алгебраическое числовое поле. Каноническое представление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Сопряженные числа в алгебраическом поле. Норма и след.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о примитивном элементе.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Существование базиса в кольце целых чисел алгебраического числового поля.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Дирихле о приближении действительных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Применение принципа Дирихле для оценок сверху линейных форм и для совместных приближений.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Доказательство Кантора существования трансцендентных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Теорема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Лиувилля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. Построение трансцендентных чисел. Построение чисел, имеющих заданный порядок </w:t>
            </w: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аппроксимации рациональными дробями.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Бореля об аппроксимации "почти всех" действительных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Оценка снизу многочлена от нескольких алгебраических чисел.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Теорема Эрмита о трансцендентности числа e.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Иррациональность числа пи.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Построение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Паде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-аппроксимаций для нескольких экспонент.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Построение полной системы линейных форм для нескольких экспонент.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Оценка Малера линейной формы от значений показательной функции.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Доказательство теоремы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Линдемана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-Вейерштрасса. Ее следствия.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Определение и простейшие свойства Е-функций. Формулировка теоремы Шидловского. Вывод из нее теоремы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Линдемана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-Вейерштрасса.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Гипергеометрическая Е-функция.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Лемма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Зигеля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об однородной системе линейных уравнений.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Построение функциональной линейной формы для Е-функций.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Количественные оценки для линейных форм от Е-функций.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Лемма Шидловского о неравенстве нулю функционального определителя.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Построение неравного нулю числового определителя.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Доказательство теоремы Шидловского.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Оценка снизу линейной формы от значений Е-функций с рациональными коэффициентами.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Применение метода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Зигеля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-Шидловского к значениям G-функций.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Седьмая проблема Гильберта. Теорема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Гельфонда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-Шнейдера. Ее следствия.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Теорема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Гельфонда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-Шнейдера (доказательство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Гельфонда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Теорема </w:t>
            </w:r>
            <w:proofErr w:type="spellStart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Гельфонда</w:t>
            </w:r>
            <w:proofErr w:type="spellEnd"/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-Шнейдера (доказательство Шнейдера).</w:t>
            </w:r>
          </w:p>
        </w:tc>
      </w:tr>
      <w:tr w:rsidR="003300E2" w:rsidRPr="00B95695">
        <w:tc>
          <w:tcPr>
            <w:tcW w:w="1696" w:type="dxa"/>
          </w:tcPr>
          <w:p w:rsidR="003300E2" w:rsidRDefault="003300E2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3300E2" w:rsidRPr="00876F74" w:rsidRDefault="003300E2" w:rsidP="00726D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6F74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Доказательство методом Малера трансцендентности значений функций, удовлетворяющих функциональным уравнениям Малера.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3300E2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300E2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3300E2">
      <w:pPr>
        <w:pStyle w:val="a4"/>
        <w:rPr>
          <w:rFonts w:ascii="Times New Roman" w:hAnsi="Times New Roman"/>
          <w:sz w:val="24"/>
          <w:szCs w:val="24"/>
        </w:rPr>
      </w:pPr>
      <w:r w:rsidRPr="003300E2">
        <w:rPr>
          <w:rFonts w:ascii="Times New Roman" w:hAnsi="Times New Roman"/>
          <w:sz w:val="24"/>
          <w:szCs w:val="24"/>
        </w:rPr>
        <w:t>Вопросы к экзамену</w:t>
      </w:r>
      <w:r w:rsidR="003300E2" w:rsidRPr="003300E2">
        <w:rPr>
          <w:rFonts w:ascii="Times New Roman" w:hAnsi="Times New Roman"/>
          <w:sz w:val="24"/>
          <w:szCs w:val="24"/>
        </w:rPr>
        <w:t>: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Простейшие свойства алгебраических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Поле алгебраических чисел, кольцо целых алгебраических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Алгебраическое числовое поле. Каноническое представление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Сопряженные числа в алгебраическом поле. Норма и след.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о примитивном элементе.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Существование базиса в кольце целых чисел алгебраического числового поля.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Дирихле о приближении действительных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Применение принципа Дирихле для оценок сверху линейных форм и для совместных приближений.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Доказательство Кантора существования трансцендентных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Теорема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Лиувилля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Построение трансцендентных чисел. Построение чисел, имеющих заданный порядок аппроксимации рациональными дробями.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Бореля об аппроксимации "почти всех" действительных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lastRenderedPageBreak/>
        <w:t>Оценка снизу многочлена от нескольких алгебраических чисел.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Теорема Эрмита о трансцендентности числа e.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Иррациональность числа пи.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Построение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Паде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-аппроксимаций для нескольких экспонент.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Построение полной системы линейных форм для нескольких экспонент.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Оценка Малера линейной формы от значений показательной функции.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Доказательство теоремы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Линдемана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-Вейерштрасса. Ее следствия.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Определение и простейшие свойства Е-функций. Формулировка теоремы Шидловского. Вывод из нее теоремы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Линдемана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-Вейерштрасса.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Гипергеометрическая Е-функция.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Лемма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Зигеля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об однородной системе линейных уравнений.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Построение функциональной линейной формы для Е-функций.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Количественные оценки для линейных форм от Е-функций.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Лемма Шидловского о неравенстве нулю функционального определителя.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Построение неравного нулю числового определителя.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Доказательство теоремы Шидловского.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Оценка снизу линейной формы от значений Е-функций с рациональными коэффициентами.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Применение метода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Зигеля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-Шидловского к значениям G-функций.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Седьмая проблема Гильберта. Теорема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-Шнейдера. Ее следствия.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Теорема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-Шнейдера (доказательство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).</w:t>
      </w:r>
    </w:p>
    <w:p w:rsid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color w:val="222222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Теорема </w:t>
      </w:r>
      <w:proofErr w:type="spellStart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Гельфонда</w:t>
      </w:r>
      <w:proofErr w:type="spellEnd"/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-Шнейдера (доказательство Шнейдера).</w:t>
      </w:r>
    </w:p>
    <w:p w:rsidR="003300E2" w:rsidRPr="003300E2" w:rsidRDefault="003300E2" w:rsidP="003300E2">
      <w:pPr>
        <w:pStyle w:val="a4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3300E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Доказательство методом Малера трансцендентности значений функций, удовлетворяющих функциональным уравнениям Малера.</w:t>
      </w: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E1F1A"/>
    <w:multiLevelType w:val="hybridMultilevel"/>
    <w:tmpl w:val="B5B2056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80281"/>
    <w:multiLevelType w:val="hybridMultilevel"/>
    <w:tmpl w:val="81401D7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300E2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4F0C62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0F92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57DCD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3203E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C3E8F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7A001-0525-4A39-A45A-817CA2C1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8452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3</cp:revision>
  <cp:lastPrinted>2014-12-19T13:38:00Z</cp:lastPrinted>
  <dcterms:created xsi:type="dcterms:W3CDTF">2020-01-15T11:45:00Z</dcterms:created>
  <dcterms:modified xsi:type="dcterms:W3CDTF">2020-01-15T11:45:00Z</dcterms:modified>
</cp:coreProperties>
</file>